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8D31" w14:textId="695D4DC4" w:rsidR="00000000" w:rsidRPr="00200C48" w:rsidRDefault="00816478" w:rsidP="00200C48">
      <w:pPr>
        <w:jc w:val="both"/>
        <w:rPr>
          <w:b/>
          <w:bCs/>
          <w:sz w:val="40"/>
          <w:szCs w:val="40"/>
        </w:rPr>
      </w:pPr>
      <w:r w:rsidRPr="00200C48">
        <w:rPr>
          <w:b/>
          <w:bCs/>
          <w:sz w:val="40"/>
          <w:szCs w:val="40"/>
        </w:rPr>
        <w:t xml:space="preserve">               NSS Activities Report 2023-24</w:t>
      </w:r>
    </w:p>
    <w:p w14:paraId="75B90A1E" w14:textId="77777777" w:rsidR="00816478" w:rsidRPr="00200C48" w:rsidRDefault="00816478" w:rsidP="00200C48">
      <w:pPr>
        <w:jc w:val="both"/>
        <w:rPr>
          <w:b/>
          <w:bCs/>
          <w:sz w:val="40"/>
          <w:szCs w:val="40"/>
        </w:rPr>
      </w:pPr>
    </w:p>
    <w:p w14:paraId="6B6D169C" w14:textId="40908B04" w:rsidR="00816478" w:rsidRPr="00200C48" w:rsidRDefault="0081647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Various activities were organised under the NSS in the Session 2023-24. A short summary of some of activities as follow:</w:t>
      </w:r>
    </w:p>
    <w:p w14:paraId="0AB8DDF7" w14:textId="77777777" w:rsidR="00816478" w:rsidRPr="00200C48" w:rsidRDefault="00816478" w:rsidP="00200C48">
      <w:pPr>
        <w:jc w:val="both"/>
        <w:rPr>
          <w:sz w:val="24"/>
          <w:szCs w:val="24"/>
        </w:rPr>
      </w:pPr>
    </w:p>
    <w:p w14:paraId="27A25729" w14:textId="5C4283E8" w:rsidR="00816478" w:rsidRPr="00200C48" w:rsidRDefault="0081647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1 September 02, 2023 NSS volunteers of both units take oath not to use the tobacco products.</w:t>
      </w:r>
    </w:p>
    <w:p w14:paraId="594823D0" w14:textId="77777777" w:rsidR="00816478" w:rsidRPr="00200C48" w:rsidRDefault="00816478" w:rsidP="00200C48">
      <w:pPr>
        <w:jc w:val="both"/>
        <w:rPr>
          <w:sz w:val="24"/>
          <w:szCs w:val="24"/>
        </w:rPr>
      </w:pPr>
    </w:p>
    <w:p w14:paraId="7F579ECA" w14:textId="41BDC839" w:rsidR="00816478" w:rsidRPr="00200C48" w:rsidRDefault="0081647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2 September 05, 2023 Poster making competition were organized</w:t>
      </w:r>
      <w:r w:rsidR="005608B3" w:rsidRPr="00200C48">
        <w:rPr>
          <w:sz w:val="24"/>
          <w:szCs w:val="24"/>
        </w:rPr>
        <w:t xml:space="preserve"> about the awareness of save environment and less use of plastic.</w:t>
      </w:r>
    </w:p>
    <w:p w14:paraId="0FCB3B28" w14:textId="77777777" w:rsidR="005608B3" w:rsidRPr="00200C48" w:rsidRDefault="005608B3" w:rsidP="00200C48">
      <w:pPr>
        <w:jc w:val="both"/>
        <w:rPr>
          <w:sz w:val="24"/>
          <w:szCs w:val="24"/>
        </w:rPr>
      </w:pPr>
    </w:p>
    <w:p w14:paraId="3004BD23" w14:textId="493B3315" w:rsidR="005608B3" w:rsidRPr="00200C48" w:rsidRDefault="005608B3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3 September 09, 2023 celebration of literary week.</w:t>
      </w:r>
    </w:p>
    <w:p w14:paraId="0EBFB43B" w14:textId="77777777" w:rsidR="005608B3" w:rsidRPr="00200C48" w:rsidRDefault="005608B3" w:rsidP="00200C48">
      <w:pPr>
        <w:jc w:val="both"/>
        <w:rPr>
          <w:sz w:val="24"/>
          <w:szCs w:val="24"/>
        </w:rPr>
      </w:pPr>
    </w:p>
    <w:p w14:paraId="0B4F04AF" w14:textId="40D39C8C" w:rsidR="005608B3" w:rsidRPr="00200C48" w:rsidRDefault="005608B3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4 September 22, 2023 Slogan competition were organized on the occasion of Haryana Hero’s Day.</w:t>
      </w:r>
    </w:p>
    <w:p w14:paraId="18936627" w14:textId="77777777" w:rsidR="000843C6" w:rsidRPr="00200C48" w:rsidRDefault="000843C6" w:rsidP="00200C48">
      <w:pPr>
        <w:jc w:val="both"/>
        <w:rPr>
          <w:sz w:val="24"/>
          <w:szCs w:val="24"/>
        </w:rPr>
      </w:pPr>
    </w:p>
    <w:p w14:paraId="6C16C362" w14:textId="083BDFDA" w:rsidR="000843C6" w:rsidRPr="00200C48" w:rsidRDefault="000843C6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5 October 09, 2023 A kalash yatra was carried under the Meri Mati Mera Desh.</w:t>
      </w:r>
    </w:p>
    <w:p w14:paraId="43AAC49A" w14:textId="77777777" w:rsidR="000843C6" w:rsidRPr="00200C48" w:rsidRDefault="000843C6" w:rsidP="00200C48">
      <w:pPr>
        <w:jc w:val="both"/>
        <w:rPr>
          <w:sz w:val="24"/>
          <w:szCs w:val="24"/>
        </w:rPr>
      </w:pPr>
    </w:p>
    <w:p w14:paraId="3D925DA8" w14:textId="54E0024E" w:rsidR="000843C6" w:rsidRPr="00200C48" w:rsidRDefault="000843C6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6 October 31, 2023 A unity race organized on the occasion of National Unity Day.</w:t>
      </w:r>
    </w:p>
    <w:p w14:paraId="24C82F58" w14:textId="77777777" w:rsidR="00FE3D90" w:rsidRPr="00200C48" w:rsidRDefault="00FE3D90" w:rsidP="00200C48">
      <w:pPr>
        <w:jc w:val="both"/>
        <w:rPr>
          <w:sz w:val="24"/>
          <w:szCs w:val="24"/>
        </w:rPr>
      </w:pPr>
    </w:p>
    <w:p w14:paraId="09A3F33E" w14:textId="1DC2C206" w:rsidR="00FE3D90" w:rsidRPr="00200C48" w:rsidRDefault="00FE3D90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7</w:t>
      </w:r>
      <w:r w:rsidR="000968D8" w:rsidRPr="00200C48">
        <w:rPr>
          <w:sz w:val="24"/>
          <w:szCs w:val="24"/>
        </w:rPr>
        <w:t xml:space="preserve"> November 26,2023 NSS volunteers take oath on the occasion of constitution day.</w:t>
      </w:r>
    </w:p>
    <w:p w14:paraId="59136426" w14:textId="77777777" w:rsidR="000968D8" w:rsidRPr="00200C48" w:rsidRDefault="000968D8" w:rsidP="00200C48">
      <w:pPr>
        <w:jc w:val="both"/>
        <w:rPr>
          <w:sz w:val="24"/>
          <w:szCs w:val="24"/>
        </w:rPr>
      </w:pPr>
    </w:p>
    <w:p w14:paraId="1296A051" w14:textId="6AC65616" w:rsidR="000968D8" w:rsidRPr="00200C48" w:rsidRDefault="000968D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>8 January 12, 2024 On this special day Essay writing, poster making, slogan competition were organized. (International Youth Day)</w:t>
      </w:r>
    </w:p>
    <w:p w14:paraId="461E0D54" w14:textId="77777777" w:rsidR="000968D8" w:rsidRPr="00200C48" w:rsidRDefault="000968D8" w:rsidP="00200C48">
      <w:pPr>
        <w:jc w:val="both"/>
        <w:rPr>
          <w:sz w:val="24"/>
          <w:szCs w:val="24"/>
        </w:rPr>
      </w:pPr>
    </w:p>
    <w:p w14:paraId="29D5FD7C" w14:textId="63B16B18" w:rsidR="000968D8" w:rsidRPr="00200C48" w:rsidRDefault="000968D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 xml:space="preserve">9 January 23,2024 NSS volunteers take pledge under the Vikshit Bharat Abhiyan 2047. </w:t>
      </w:r>
    </w:p>
    <w:p w14:paraId="78CC6730" w14:textId="77777777" w:rsidR="000968D8" w:rsidRPr="00200C48" w:rsidRDefault="000968D8" w:rsidP="00200C48">
      <w:pPr>
        <w:jc w:val="both"/>
        <w:rPr>
          <w:sz w:val="24"/>
          <w:szCs w:val="24"/>
        </w:rPr>
      </w:pPr>
    </w:p>
    <w:p w14:paraId="0746B3FD" w14:textId="54158D75" w:rsidR="000968D8" w:rsidRPr="00200C48" w:rsidRDefault="000968D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 xml:space="preserve">10 </w:t>
      </w:r>
      <w:r w:rsidR="00680D5D" w:rsidRPr="00200C48">
        <w:rPr>
          <w:sz w:val="24"/>
          <w:szCs w:val="24"/>
        </w:rPr>
        <w:t>January 25, 2024 NSS volunteers of both units take pledge for vote casting.</w:t>
      </w:r>
    </w:p>
    <w:p w14:paraId="1B6BF159" w14:textId="77777777" w:rsidR="00680D5D" w:rsidRPr="00200C48" w:rsidRDefault="00680D5D" w:rsidP="00200C48">
      <w:pPr>
        <w:jc w:val="both"/>
        <w:rPr>
          <w:sz w:val="24"/>
          <w:szCs w:val="24"/>
        </w:rPr>
      </w:pPr>
    </w:p>
    <w:p w14:paraId="5898D563" w14:textId="0BA8C0FB" w:rsidR="00680D5D" w:rsidRPr="00200C48" w:rsidRDefault="00680D5D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 xml:space="preserve">11 February 06 &amp;10, 2024 </w:t>
      </w:r>
      <w:r w:rsidR="004C4208" w:rsidRPr="00200C48">
        <w:rPr>
          <w:sz w:val="24"/>
          <w:szCs w:val="24"/>
        </w:rPr>
        <w:t>First and second one day camp were organized in the kharkhara village.</w:t>
      </w:r>
    </w:p>
    <w:p w14:paraId="718BF510" w14:textId="77777777" w:rsidR="004C4208" w:rsidRPr="00200C48" w:rsidRDefault="004C4208" w:rsidP="00200C48">
      <w:pPr>
        <w:jc w:val="both"/>
        <w:rPr>
          <w:sz w:val="24"/>
          <w:szCs w:val="24"/>
        </w:rPr>
      </w:pPr>
    </w:p>
    <w:p w14:paraId="7E7C96F9" w14:textId="58799B39" w:rsidR="004C4208" w:rsidRPr="00200C48" w:rsidRDefault="004C4208" w:rsidP="00200C48">
      <w:pPr>
        <w:jc w:val="both"/>
        <w:rPr>
          <w:sz w:val="24"/>
          <w:szCs w:val="24"/>
        </w:rPr>
      </w:pPr>
      <w:r w:rsidRPr="00200C48">
        <w:rPr>
          <w:sz w:val="24"/>
          <w:szCs w:val="24"/>
        </w:rPr>
        <w:t xml:space="preserve">12 March 15-03-24 to 21-03 24 Seven days special </w:t>
      </w:r>
      <w:r w:rsidR="00613693" w:rsidRPr="00200C48">
        <w:rPr>
          <w:sz w:val="24"/>
          <w:szCs w:val="24"/>
        </w:rPr>
        <w:t>camp were organized at kharkhara village. Various activities were conducted during seven days such as extension lecture, awareness rally, various competition, yoga classes, cleanliness drive etc.</w:t>
      </w:r>
    </w:p>
    <w:p w14:paraId="755B6EF1" w14:textId="77777777" w:rsidR="00613693" w:rsidRPr="00200C48" w:rsidRDefault="00613693" w:rsidP="00200C48">
      <w:pPr>
        <w:jc w:val="both"/>
        <w:rPr>
          <w:sz w:val="24"/>
          <w:szCs w:val="24"/>
        </w:rPr>
      </w:pPr>
    </w:p>
    <w:p w14:paraId="7EA1D599" w14:textId="43D18269" w:rsidR="00613693" w:rsidRPr="00C323BD" w:rsidRDefault="00613693" w:rsidP="00200C48">
      <w:pPr>
        <w:jc w:val="both"/>
        <w:rPr>
          <w:b/>
          <w:bCs/>
          <w:sz w:val="24"/>
          <w:szCs w:val="24"/>
        </w:rPr>
      </w:pPr>
      <w:r w:rsidRPr="00200C48">
        <w:rPr>
          <w:sz w:val="24"/>
          <w:szCs w:val="24"/>
        </w:rPr>
        <w:t xml:space="preserve">13 </w:t>
      </w:r>
      <w:r w:rsidRPr="00C323BD">
        <w:rPr>
          <w:b/>
          <w:bCs/>
          <w:sz w:val="24"/>
          <w:szCs w:val="24"/>
        </w:rPr>
        <w:t>Our college volunteers take part in adventure camp, NIC camp and National Youth Festivals.</w:t>
      </w:r>
      <w:r w:rsidR="00200C48" w:rsidRPr="00C323BD">
        <w:rPr>
          <w:b/>
          <w:bCs/>
          <w:sz w:val="24"/>
          <w:szCs w:val="24"/>
        </w:rPr>
        <w:t xml:space="preserve"> Our volunteers Deepika and Vinit Yadav participate NIC Camp held at </w:t>
      </w:r>
      <w:r w:rsidR="00A2571E" w:rsidRPr="00C323BD">
        <w:rPr>
          <w:b/>
          <w:bCs/>
          <w:sz w:val="24"/>
          <w:szCs w:val="24"/>
        </w:rPr>
        <w:t>IGU, Meerur</w:t>
      </w:r>
      <w:r w:rsidR="00200C48" w:rsidRPr="00C323BD">
        <w:rPr>
          <w:b/>
          <w:bCs/>
          <w:sz w:val="24"/>
          <w:szCs w:val="24"/>
        </w:rPr>
        <w:t xml:space="preserve">, Rewari. Abhay Das volunteers participate National Youth Festival held at Nasik </w:t>
      </w:r>
      <w:r w:rsidR="00A2571E" w:rsidRPr="00C323BD">
        <w:rPr>
          <w:b/>
          <w:bCs/>
          <w:sz w:val="24"/>
          <w:szCs w:val="24"/>
        </w:rPr>
        <w:t>(Maharastra</w:t>
      </w:r>
      <w:r w:rsidR="00200C48" w:rsidRPr="00C323BD">
        <w:rPr>
          <w:b/>
          <w:bCs/>
          <w:sz w:val="24"/>
          <w:szCs w:val="24"/>
        </w:rPr>
        <w:t>).</w:t>
      </w:r>
      <w:r w:rsidR="00A2571E" w:rsidRPr="00C323BD">
        <w:rPr>
          <w:b/>
          <w:bCs/>
          <w:sz w:val="24"/>
          <w:szCs w:val="24"/>
        </w:rPr>
        <w:t xml:space="preserve"> Tanu volunteer take part Tung Nath adventure camp. </w:t>
      </w:r>
      <w:r w:rsidR="008D315C" w:rsidRPr="00C323BD">
        <w:rPr>
          <w:b/>
          <w:bCs/>
          <w:sz w:val="24"/>
          <w:szCs w:val="24"/>
        </w:rPr>
        <w:t xml:space="preserve">Two volunteers take part in McLeod Ganj adventure camp situated at Dharamshala. </w:t>
      </w:r>
    </w:p>
    <w:p w14:paraId="197F1959" w14:textId="77777777" w:rsidR="007F3394" w:rsidRPr="00C323BD" w:rsidRDefault="007F3394" w:rsidP="00200C48">
      <w:pPr>
        <w:jc w:val="both"/>
        <w:rPr>
          <w:b/>
          <w:bCs/>
          <w:sz w:val="24"/>
          <w:szCs w:val="24"/>
        </w:rPr>
      </w:pPr>
    </w:p>
    <w:p w14:paraId="561C2FFE" w14:textId="77777777" w:rsidR="007F3394" w:rsidRPr="00C323BD" w:rsidRDefault="007F3394" w:rsidP="00200C48">
      <w:pPr>
        <w:jc w:val="both"/>
        <w:rPr>
          <w:b/>
          <w:bCs/>
          <w:sz w:val="24"/>
          <w:szCs w:val="24"/>
        </w:rPr>
      </w:pPr>
    </w:p>
    <w:p w14:paraId="0B394402" w14:textId="77777777" w:rsidR="007F3394" w:rsidRPr="00C323BD" w:rsidRDefault="007F3394" w:rsidP="00200C48">
      <w:pPr>
        <w:jc w:val="both"/>
        <w:rPr>
          <w:b/>
          <w:bCs/>
          <w:sz w:val="24"/>
          <w:szCs w:val="24"/>
        </w:rPr>
      </w:pPr>
    </w:p>
    <w:p w14:paraId="268C07FE" w14:textId="77777777" w:rsidR="00200C48" w:rsidRPr="00200C48" w:rsidRDefault="00200C48" w:rsidP="00200C48">
      <w:pPr>
        <w:jc w:val="both"/>
        <w:rPr>
          <w:b/>
          <w:bCs/>
          <w:sz w:val="24"/>
          <w:szCs w:val="24"/>
        </w:rPr>
      </w:pPr>
    </w:p>
    <w:p w14:paraId="6735448E" w14:textId="77777777" w:rsidR="00200C48" w:rsidRPr="00200C48" w:rsidRDefault="00200C48" w:rsidP="00200C48">
      <w:pPr>
        <w:jc w:val="both"/>
        <w:rPr>
          <w:b/>
          <w:bCs/>
          <w:sz w:val="24"/>
          <w:szCs w:val="24"/>
        </w:rPr>
      </w:pPr>
    </w:p>
    <w:p w14:paraId="1FAEC56D" w14:textId="77777777" w:rsidR="00200C48" w:rsidRPr="00200C48" w:rsidRDefault="00200C48" w:rsidP="00200C48">
      <w:pPr>
        <w:jc w:val="both"/>
        <w:rPr>
          <w:b/>
          <w:bCs/>
          <w:sz w:val="24"/>
          <w:szCs w:val="24"/>
        </w:rPr>
      </w:pPr>
    </w:p>
    <w:p w14:paraId="2A337EB1" w14:textId="77777777" w:rsidR="00200C48" w:rsidRPr="00200C48" w:rsidRDefault="00200C48" w:rsidP="00200C48">
      <w:pPr>
        <w:jc w:val="both"/>
        <w:rPr>
          <w:b/>
          <w:bCs/>
          <w:sz w:val="24"/>
          <w:szCs w:val="24"/>
        </w:rPr>
      </w:pPr>
    </w:p>
    <w:p w14:paraId="790CD512" w14:textId="77777777" w:rsidR="00200C48" w:rsidRDefault="00200C48" w:rsidP="00200C48">
      <w:pPr>
        <w:jc w:val="both"/>
        <w:rPr>
          <w:b/>
          <w:bCs/>
          <w:sz w:val="36"/>
          <w:szCs w:val="36"/>
        </w:rPr>
      </w:pPr>
    </w:p>
    <w:p w14:paraId="14AEDC16" w14:textId="77777777" w:rsidR="00200C48" w:rsidRDefault="00200C48" w:rsidP="00200C48">
      <w:pPr>
        <w:jc w:val="both"/>
        <w:rPr>
          <w:b/>
          <w:bCs/>
          <w:sz w:val="36"/>
          <w:szCs w:val="36"/>
        </w:rPr>
      </w:pPr>
    </w:p>
    <w:p w14:paraId="2EB32F2D" w14:textId="295DF5E3" w:rsidR="007F3394" w:rsidRPr="007F3394" w:rsidRDefault="007F3394" w:rsidP="00200C48">
      <w:pPr>
        <w:jc w:val="both"/>
        <w:rPr>
          <w:b/>
          <w:bCs/>
          <w:sz w:val="36"/>
          <w:szCs w:val="36"/>
        </w:rPr>
      </w:pPr>
      <w:r w:rsidRPr="007F3394">
        <w:rPr>
          <w:b/>
          <w:bCs/>
          <w:sz w:val="36"/>
          <w:szCs w:val="36"/>
        </w:rPr>
        <w:t xml:space="preserve">National Service Scheme (Activity Calender 2024-25) </w:t>
      </w:r>
    </w:p>
    <w:p w14:paraId="281A508A" w14:textId="77777777" w:rsidR="00917F10" w:rsidRDefault="00917F10" w:rsidP="00200C4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3394" w:rsidRPr="00200C48" w14:paraId="0A4C5340" w14:textId="77777777" w:rsidTr="007F3394">
        <w:tc>
          <w:tcPr>
            <w:tcW w:w="4508" w:type="dxa"/>
          </w:tcPr>
          <w:p w14:paraId="7CBEB397" w14:textId="0D95CB8D" w:rsidR="007F3394" w:rsidRPr="00200C48" w:rsidRDefault="007F3394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 xml:space="preserve">Month </w:t>
            </w:r>
          </w:p>
        </w:tc>
        <w:tc>
          <w:tcPr>
            <w:tcW w:w="4508" w:type="dxa"/>
          </w:tcPr>
          <w:p w14:paraId="3AFCAB81" w14:textId="00D55EB9" w:rsidR="007F3394" w:rsidRPr="00200C48" w:rsidRDefault="007F3394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Program</w:t>
            </w:r>
          </w:p>
        </w:tc>
      </w:tr>
      <w:tr w:rsidR="007F3394" w:rsidRPr="00200C48" w14:paraId="15CA8F20" w14:textId="77777777" w:rsidTr="007F3394">
        <w:tc>
          <w:tcPr>
            <w:tcW w:w="4508" w:type="dxa"/>
          </w:tcPr>
          <w:p w14:paraId="2D227A7E" w14:textId="22570D68" w:rsidR="007F3394" w:rsidRPr="00200C48" w:rsidRDefault="007F3394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July</w:t>
            </w:r>
          </w:p>
        </w:tc>
        <w:tc>
          <w:tcPr>
            <w:tcW w:w="4508" w:type="dxa"/>
          </w:tcPr>
          <w:p w14:paraId="1EC20F1D" w14:textId="4026F4D5" w:rsidR="007F3394" w:rsidRPr="00200C48" w:rsidRDefault="007F3394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Environment Awareness Program</w:t>
            </w:r>
          </w:p>
        </w:tc>
      </w:tr>
      <w:tr w:rsidR="007F3394" w:rsidRPr="00200C48" w14:paraId="0EEC6A42" w14:textId="77777777" w:rsidTr="007F3394">
        <w:tc>
          <w:tcPr>
            <w:tcW w:w="4508" w:type="dxa"/>
          </w:tcPr>
          <w:p w14:paraId="16E16BF6" w14:textId="71965546" w:rsidR="007F3394" w:rsidRPr="00200C48" w:rsidRDefault="007F3394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August</w:t>
            </w:r>
          </w:p>
        </w:tc>
        <w:tc>
          <w:tcPr>
            <w:tcW w:w="4508" w:type="dxa"/>
          </w:tcPr>
          <w:p w14:paraId="60F76BB8" w14:textId="1EE127B1" w:rsidR="007F3394" w:rsidRPr="00200C48" w:rsidRDefault="007F3394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Traffic Awareness Program &amp; Inde</w:t>
            </w:r>
            <w:r w:rsidR="001A39D7" w:rsidRPr="00200C48">
              <w:rPr>
                <w:sz w:val="32"/>
                <w:szCs w:val="32"/>
              </w:rPr>
              <w:t>pe</w:t>
            </w:r>
            <w:r w:rsidRPr="00200C48">
              <w:rPr>
                <w:sz w:val="32"/>
                <w:szCs w:val="32"/>
              </w:rPr>
              <w:t>ndence Day Celebra</w:t>
            </w:r>
            <w:r w:rsidR="001A39D7" w:rsidRPr="00200C48">
              <w:rPr>
                <w:sz w:val="32"/>
                <w:szCs w:val="32"/>
              </w:rPr>
              <w:t>tion</w:t>
            </w:r>
          </w:p>
        </w:tc>
      </w:tr>
      <w:tr w:rsidR="007F3394" w:rsidRPr="00200C48" w14:paraId="12C840C0" w14:textId="77777777" w:rsidTr="007F3394">
        <w:tc>
          <w:tcPr>
            <w:tcW w:w="4508" w:type="dxa"/>
          </w:tcPr>
          <w:p w14:paraId="1EB5157C" w14:textId="25F3399D" w:rsidR="007F3394" w:rsidRPr="00200C48" w:rsidRDefault="006D176A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September</w:t>
            </w:r>
          </w:p>
        </w:tc>
        <w:tc>
          <w:tcPr>
            <w:tcW w:w="4508" w:type="dxa"/>
          </w:tcPr>
          <w:p w14:paraId="2405EFAB" w14:textId="338AC23E" w:rsidR="007F3394" w:rsidRPr="00200C48" w:rsidRDefault="006D176A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 xml:space="preserve">Water Conservation Program, Celebrating of NSS </w:t>
            </w:r>
            <w:r w:rsidR="00BC621A" w:rsidRPr="00200C48">
              <w:rPr>
                <w:sz w:val="32"/>
                <w:szCs w:val="32"/>
              </w:rPr>
              <w:t>Day, International</w:t>
            </w:r>
            <w:r w:rsidRPr="00200C48">
              <w:rPr>
                <w:sz w:val="32"/>
                <w:szCs w:val="32"/>
              </w:rPr>
              <w:t xml:space="preserve"> literary day</w:t>
            </w:r>
          </w:p>
        </w:tc>
      </w:tr>
      <w:tr w:rsidR="007F3394" w:rsidRPr="00200C48" w14:paraId="0D61DB5B" w14:textId="77777777" w:rsidTr="007F3394">
        <w:tc>
          <w:tcPr>
            <w:tcW w:w="4508" w:type="dxa"/>
          </w:tcPr>
          <w:p w14:paraId="2768C01F" w14:textId="2F1E763E" w:rsidR="007F3394" w:rsidRPr="00200C48" w:rsidRDefault="00BC621A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October</w:t>
            </w:r>
          </w:p>
        </w:tc>
        <w:tc>
          <w:tcPr>
            <w:tcW w:w="4508" w:type="dxa"/>
          </w:tcPr>
          <w:p w14:paraId="789F2BD7" w14:textId="1C006FF1" w:rsidR="007F3394" w:rsidRPr="00200C48" w:rsidRDefault="00BC621A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Swatch Bharat Abhiyan, National Unity Day</w:t>
            </w:r>
          </w:p>
        </w:tc>
      </w:tr>
      <w:tr w:rsidR="007F3394" w:rsidRPr="00200C48" w14:paraId="53C87CFB" w14:textId="77777777" w:rsidTr="007F3394">
        <w:tc>
          <w:tcPr>
            <w:tcW w:w="4508" w:type="dxa"/>
          </w:tcPr>
          <w:p w14:paraId="7E28FC75" w14:textId="7877DAFA" w:rsidR="007F3394" w:rsidRPr="00200C48" w:rsidRDefault="00BC621A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November</w:t>
            </w:r>
          </w:p>
        </w:tc>
        <w:tc>
          <w:tcPr>
            <w:tcW w:w="4508" w:type="dxa"/>
          </w:tcPr>
          <w:p w14:paraId="056A22DF" w14:textId="1A2905F3" w:rsidR="007F3394" w:rsidRPr="00200C48" w:rsidRDefault="00D67CD6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National Constitution Day, National Cancer Awareness Day</w:t>
            </w:r>
          </w:p>
        </w:tc>
      </w:tr>
      <w:tr w:rsidR="007F3394" w:rsidRPr="00200C48" w14:paraId="08230A36" w14:textId="77777777" w:rsidTr="007F3394">
        <w:tc>
          <w:tcPr>
            <w:tcW w:w="4508" w:type="dxa"/>
          </w:tcPr>
          <w:p w14:paraId="4D6F9D52" w14:textId="546168E8" w:rsidR="007F3394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December</w:t>
            </w:r>
          </w:p>
        </w:tc>
        <w:tc>
          <w:tcPr>
            <w:tcW w:w="4508" w:type="dxa"/>
          </w:tcPr>
          <w:p w14:paraId="4DF34175" w14:textId="7829C9E8" w:rsidR="007F3394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World AIDS Day</w:t>
            </w:r>
          </w:p>
        </w:tc>
      </w:tr>
      <w:tr w:rsidR="007F3394" w:rsidRPr="00200C48" w14:paraId="4A1A65B8" w14:textId="77777777" w:rsidTr="007F3394">
        <w:tc>
          <w:tcPr>
            <w:tcW w:w="4508" w:type="dxa"/>
          </w:tcPr>
          <w:p w14:paraId="434B71E3" w14:textId="337FFFD9" w:rsidR="007F3394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January</w:t>
            </w:r>
          </w:p>
        </w:tc>
        <w:tc>
          <w:tcPr>
            <w:tcW w:w="4508" w:type="dxa"/>
          </w:tcPr>
          <w:p w14:paraId="405CFB1D" w14:textId="76EBB0F7" w:rsidR="007F3394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National Youth Day, National Girls Child Day, Republic Day</w:t>
            </w:r>
          </w:p>
        </w:tc>
      </w:tr>
      <w:tr w:rsidR="00442582" w:rsidRPr="00200C48" w14:paraId="3CB7D04D" w14:textId="77777777" w:rsidTr="007F3394">
        <w:tc>
          <w:tcPr>
            <w:tcW w:w="4508" w:type="dxa"/>
          </w:tcPr>
          <w:p w14:paraId="13CFBE7A" w14:textId="3B0B7C3D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February</w:t>
            </w:r>
          </w:p>
        </w:tc>
        <w:tc>
          <w:tcPr>
            <w:tcW w:w="4508" w:type="dxa"/>
          </w:tcPr>
          <w:p w14:paraId="23CAF8CF" w14:textId="07AF7E45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 xml:space="preserve"> One Day Camp, World Cancer Day</w:t>
            </w:r>
          </w:p>
        </w:tc>
      </w:tr>
      <w:tr w:rsidR="00442582" w:rsidRPr="00200C48" w14:paraId="0CE0C7BB" w14:textId="77777777" w:rsidTr="007F3394">
        <w:tc>
          <w:tcPr>
            <w:tcW w:w="4508" w:type="dxa"/>
          </w:tcPr>
          <w:p w14:paraId="2957485E" w14:textId="36EA173C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March</w:t>
            </w:r>
          </w:p>
        </w:tc>
        <w:tc>
          <w:tcPr>
            <w:tcW w:w="4508" w:type="dxa"/>
          </w:tcPr>
          <w:p w14:paraId="147FFB85" w14:textId="7D75EBEF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Seven Days Camp, National Safety Day</w:t>
            </w:r>
          </w:p>
        </w:tc>
      </w:tr>
      <w:tr w:rsidR="00442582" w:rsidRPr="00200C48" w14:paraId="6707E66D" w14:textId="77777777" w:rsidTr="007F3394">
        <w:tc>
          <w:tcPr>
            <w:tcW w:w="4508" w:type="dxa"/>
          </w:tcPr>
          <w:p w14:paraId="2E4ECAED" w14:textId="3C2BD203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April</w:t>
            </w:r>
          </w:p>
        </w:tc>
        <w:tc>
          <w:tcPr>
            <w:tcW w:w="4508" w:type="dxa"/>
          </w:tcPr>
          <w:p w14:paraId="1FCBC316" w14:textId="5290D4ED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World Earth Day</w:t>
            </w:r>
          </w:p>
        </w:tc>
      </w:tr>
      <w:tr w:rsidR="00442582" w:rsidRPr="00200C48" w14:paraId="416093CF" w14:textId="77777777" w:rsidTr="007F3394">
        <w:tc>
          <w:tcPr>
            <w:tcW w:w="4508" w:type="dxa"/>
          </w:tcPr>
          <w:p w14:paraId="1C4A6113" w14:textId="318FE689" w:rsidR="00442582" w:rsidRPr="00200C48" w:rsidRDefault="00442582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May</w:t>
            </w:r>
          </w:p>
        </w:tc>
        <w:tc>
          <w:tcPr>
            <w:tcW w:w="4508" w:type="dxa"/>
          </w:tcPr>
          <w:p w14:paraId="6C7AE2ED" w14:textId="23C9B7D1" w:rsidR="00442582" w:rsidRPr="00200C48" w:rsidRDefault="00FC3BA6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Anti – Tobacco Day</w:t>
            </w:r>
          </w:p>
        </w:tc>
      </w:tr>
      <w:tr w:rsidR="00DF5E38" w:rsidRPr="00200C48" w14:paraId="6993205C" w14:textId="77777777" w:rsidTr="007F3394">
        <w:tc>
          <w:tcPr>
            <w:tcW w:w="4508" w:type="dxa"/>
          </w:tcPr>
          <w:p w14:paraId="61BCE465" w14:textId="08F3A8C6" w:rsidR="00DF5E38" w:rsidRPr="00200C48" w:rsidRDefault="00DF5E38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 xml:space="preserve">June </w:t>
            </w:r>
          </w:p>
        </w:tc>
        <w:tc>
          <w:tcPr>
            <w:tcW w:w="4508" w:type="dxa"/>
          </w:tcPr>
          <w:p w14:paraId="2692D21B" w14:textId="48B6862F" w:rsidR="00DF5E38" w:rsidRPr="00200C48" w:rsidRDefault="00DF5E38" w:rsidP="00200C48">
            <w:pPr>
              <w:jc w:val="both"/>
              <w:rPr>
                <w:sz w:val="32"/>
                <w:szCs w:val="32"/>
              </w:rPr>
            </w:pPr>
            <w:r w:rsidRPr="00200C48">
              <w:rPr>
                <w:sz w:val="32"/>
                <w:szCs w:val="32"/>
              </w:rPr>
              <w:t>International Yoga Day</w:t>
            </w:r>
          </w:p>
        </w:tc>
      </w:tr>
    </w:tbl>
    <w:p w14:paraId="093A279C" w14:textId="77777777" w:rsidR="00917F10" w:rsidRDefault="00917F10" w:rsidP="00200C48">
      <w:pPr>
        <w:jc w:val="both"/>
        <w:rPr>
          <w:sz w:val="24"/>
          <w:szCs w:val="24"/>
        </w:rPr>
      </w:pPr>
    </w:p>
    <w:p w14:paraId="193544B7" w14:textId="77777777" w:rsidR="00442582" w:rsidRDefault="00442582" w:rsidP="00200C48">
      <w:pPr>
        <w:jc w:val="both"/>
        <w:rPr>
          <w:sz w:val="24"/>
          <w:szCs w:val="24"/>
        </w:rPr>
      </w:pPr>
    </w:p>
    <w:p w14:paraId="16D05B0B" w14:textId="77777777" w:rsidR="00917F10" w:rsidRDefault="00917F10" w:rsidP="00200C48">
      <w:pPr>
        <w:jc w:val="both"/>
        <w:rPr>
          <w:sz w:val="24"/>
          <w:szCs w:val="24"/>
        </w:rPr>
      </w:pPr>
    </w:p>
    <w:p w14:paraId="7996A95B" w14:textId="77777777" w:rsidR="00816478" w:rsidRDefault="00816478" w:rsidP="00200C48">
      <w:pPr>
        <w:jc w:val="both"/>
        <w:rPr>
          <w:sz w:val="24"/>
          <w:szCs w:val="24"/>
        </w:rPr>
      </w:pPr>
    </w:p>
    <w:p w14:paraId="2F735632" w14:textId="77777777" w:rsidR="00816478" w:rsidRPr="00816478" w:rsidRDefault="00816478" w:rsidP="00200C48">
      <w:pPr>
        <w:jc w:val="both"/>
        <w:rPr>
          <w:sz w:val="24"/>
          <w:szCs w:val="24"/>
        </w:rPr>
      </w:pPr>
    </w:p>
    <w:sectPr w:rsidR="00816478" w:rsidRPr="00816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95"/>
    <w:rsid w:val="000843C6"/>
    <w:rsid w:val="000968D8"/>
    <w:rsid w:val="001741DF"/>
    <w:rsid w:val="001A39D7"/>
    <w:rsid w:val="00200C48"/>
    <w:rsid w:val="003B1DF7"/>
    <w:rsid w:val="00442582"/>
    <w:rsid w:val="004C4208"/>
    <w:rsid w:val="00506598"/>
    <w:rsid w:val="005608B3"/>
    <w:rsid w:val="00590BB5"/>
    <w:rsid w:val="00613693"/>
    <w:rsid w:val="00680D5D"/>
    <w:rsid w:val="006A7A4A"/>
    <w:rsid w:val="006D176A"/>
    <w:rsid w:val="007F3394"/>
    <w:rsid w:val="00816478"/>
    <w:rsid w:val="008D315C"/>
    <w:rsid w:val="00917F10"/>
    <w:rsid w:val="00A2571E"/>
    <w:rsid w:val="00A83208"/>
    <w:rsid w:val="00BC621A"/>
    <w:rsid w:val="00C323BD"/>
    <w:rsid w:val="00D67CD6"/>
    <w:rsid w:val="00DB3795"/>
    <w:rsid w:val="00DF5E38"/>
    <w:rsid w:val="00FC3BA6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211D7"/>
  <w15:chartTrackingRefBased/>
  <w15:docId w15:val="{4EB46AAC-57BC-4683-BE1E-A2E2125E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mbr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98"/>
    <w:rPr>
      <w:rFonts w:ascii="Cambria" w:hAnsi="Cambria" w:cs="Cambr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06598"/>
    <w:pPr>
      <w:ind w:left="7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06598"/>
    <w:pPr>
      <w:spacing w:before="86"/>
      <w:ind w:left="7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598"/>
    <w:pPr>
      <w:spacing w:line="258" w:lineRule="exact"/>
      <w:ind w:left="105"/>
    </w:pPr>
  </w:style>
  <w:style w:type="character" w:customStyle="1" w:styleId="Heading1Char">
    <w:name w:val="Heading 1 Char"/>
    <w:basedOn w:val="DefaultParagraphFont"/>
    <w:link w:val="Heading1"/>
    <w:uiPriority w:val="9"/>
    <w:rsid w:val="00506598"/>
    <w:rPr>
      <w:rFonts w:ascii="Cambria" w:eastAsia="Cambria" w:hAnsi="Cambria" w:cs="Cambria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6598"/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506598"/>
    <w:pPr>
      <w:spacing w:before="83"/>
      <w:ind w:left="1435" w:right="1368"/>
      <w:jc w:val="center"/>
    </w:pPr>
    <w:rPr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506598"/>
    <w:rPr>
      <w:rFonts w:ascii="Cambria" w:eastAsia="Cambria" w:hAnsi="Cambria" w:cs="Cambria"/>
      <w:b/>
      <w:bCs/>
      <w:sz w:val="38"/>
      <w:szCs w:val="3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06598"/>
  </w:style>
  <w:style w:type="character" w:customStyle="1" w:styleId="BodyTextChar">
    <w:name w:val="Body Text Char"/>
    <w:basedOn w:val="DefaultParagraphFont"/>
    <w:link w:val="BodyText"/>
    <w:uiPriority w:val="1"/>
    <w:rsid w:val="00506598"/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506598"/>
    <w:pPr>
      <w:ind w:left="1460" w:hanging="720"/>
    </w:pPr>
  </w:style>
  <w:style w:type="table" w:styleId="TableGrid">
    <w:name w:val="Table Grid"/>
    <w:basedOn w:val="TableNormal"/>
    <w:uiPriority w:val="39"/>
    <w:rsid w:val="007F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382</Words>
  <Characters>2086</Characters>
  <Application>Microsoft Office Word</Application>
  <DocSecurity>0</DocSecurity>
  <Lines>99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GUPTA</dc:creator>
  <cp:keywords/>
  <dc:description/>
  <cp:lastModifiedBy>JYOTI GUPTA</cp:lastModifiedBy>
  <cp:revision>22</cp:revision>
  <dcterms:created xsi:type="dcterms:W3CDTF">2024-05-02T12:45:00Z</dcterms:created>
  <dcterms:modified xsi:type="dcterms:W3CDTF">2024-05-02T14:09:00Z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b66cb75b9fcaaf447c193488531506ad5508526e27718008dbf93fb264c63bea</vt:lpwstr>
  </property>
</Properties>
</file>