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F9" w:rsidRPr="00CC3120" w:rsidRDefault="00833EF9" w:rsidP="00CC3120">
      <w:pPr>
        <w:spacing w:before="100" w:beforeAutospacing="1" w:after="100" w:afterAutospacing="1" w:line="360" w:lineRule="auto"/>
        <w:jc w:val="both"/>
        <w:rPr>
          <w:rFonts w:ascii="Times New Roman" w:hAnsi="Times New Roman" w:cs="Times New Roman"/>
          <w:sz w:val="24"/>
          <w:szCs w:val="24"/>
        </w:rPr>
      </w:pPr>
    </w:p>
    <w:p w:rsidR="00CC3120" w:rsidRPr="00CC3120" w:rsidRDefault="00DE77F4" w:rsidP="00CC3120">
      <w:pPr>
        <w:spacing w:before="100" w:beforeAutospacing="1" w:after="100" w:afterAutospacing="1" w:line="360" w:lineRule="auto"/>
        <w:jc w:val="center"/>
        <w:rPr>
          <w:rFonts w:ascii="Times New Roman" w:hAnsi="Times New Roman" w:cs="Times New Roman"/>
          <w:b/>
          <w:bCs/>
          <w:sz w:val="24"/>
          <w:szCs w:val="24"/>
        </w:rPr>
      </w:pPr>
      <w:r w:rsidRPr="00CC3120">
        <w:rPr>
          <w:rFonts w:ascii="Times New Roman" w:hAnsi="Times New Roman" w:cs="Times New Roman"/>
          <w:b/>
          <w:bCs/>
          <w:sz w:val="24"/>
          <w:szCs w:val="24"/>
        </w:rPr>
        <w:t>OFFICE OF THE PRINCIPAL, GOVERNMENT COLLEGE KHARKHARA, REWARI</w:t>
      </w:r>
    </w:p>
    <w:p w:rsidR="00833EF9" w:rsidRPr="00CC3120" w:rsidRDefault="00833EF9" w:rsidP="00CC3120">
      <w:pPr>
        <w:spacing w:before="100" w:beforeAutospacing="1" w:after="100" w:afterAutospacing="1" w:line="360" w:lineRule="auto"/>
        <w:jc w:val="center"/>
        <w:rPr>
          <w:rFonts w:ascii="Times New Roman" w:hAnsi="Times New Roman" w:cs="Times New Roman"/>
          <w:b/>
          <w:bCs/>
          <w:sz w:val="24"/>
          <w:szCs w:val="24"/>
        </w:rPr>
      </w:pPr>
      <w:r w:rsidRPr="00CC3120">
        <w:rPr>
          <w:rFonts w:ascii="Times New Roman" w:hAnsi="Times New Roman" w:cs="Times New Roman"/>
          <w:b/>
          <w:bCs/>
          <w:sz w:val="24"/>
          <w:szCs w:val="24"/>
        </w:rPr>
        <w:t>Report on E</w:t>
      </w:r>
      <w:r w:rsidR="00DE77F4" w:rsidRPr="00CC3120">
        <w:rPr>
          <w:rFonts w:ascii="Times New Roman" w:hAnsi="Times New Roman" w:cs="Times New Roman"/>
          <w:b/>
          <w:bCs/>
          <w:sz w:val="24"/>
          <w:szCs w:val="24"/>
        </w:rPr>
        <w:t>NTREPRENEURSHIP PAKHWADA</w:t>
      </w:r>
      <w:r w:rsidRPr="00CC3120">
        <w:rPr>
          <w:rFonts w:ascii="Times New Roman" w:hAnsi="Times New Roman" w:cs="Times New Roman"/>
          <w:b/>
          <w:bCs/>
          <w:sz w:val="24"/>
          <w:szCs w:val="24"/>
        </w:rPr>
        <w:t xml:space="preserve"> Activities</w:t>
      </w:r>
    </w:p>
    <w:p w:rsidR="00833EF9" w:rsidRPr="00CC3120" w:rsidRDefault="00DE77F4" w:rsidP="00DE77F4">
      <w:pPr>
        <w:spacing w:before="100" w:beforeAutospacing="1" w:after="100" w:afterAutospacing="1" w:line="360" w:lineRule="auto"/>
        <w:jc w:val="center"/>
        <w:rPr>
          <w:rFonts w:ascii="Times New Roman" w:hAnsi="Times New Roman" w:cs="Times New Roman"/>
          <w:sz w:val="24"/>
          <w:szCs w:val="24"/>
        </w:rPr>
      </w:pPr>
      <w:r w:rsidRPr="00DE77F4">
        <w:rPr>
          <w:rFonts w:ascii="Times New Roman" w:hAnsi="Times New Roman" w:cs="Times New Roman"/>
          <w:b/>
          <w:bCs/>
          <w:sz w:val="24"/>
          <w:szCs w:val="24"/>
        </w:rPr>
        <w:t>Organized</w:t>
      </w:r>
      <w:r w:rsidR="00833EF9" w:rsidRPr="00DE77F4">
        <w:rPr>
          <w:rFonts w:ascii="Times New Roman" w:hAnsi="Times New Roman" w:cs="Times New Roman"/>
          <w:b/>
          <w:bCs/>
          <w:sz w:val="24"/>
          <w:szCs w:val="24"/>
        </w:rPr>
        <w:t xml:space="preserve"> by Placement Cell</w:t>
      </w:r>
    </w:p>
    <w:p w:rsidR="00833EF9" w:rsidRPr="00CC3120" w:rsidRDefault="00833EF9" w:rsidP="00CC3120">
      <w:pPr>
        <w:spacing w:before="100" w:beforeAutospacing="1" w:after="100" w:afterAutospacing="1" w:line="360" w:lineRule="auto"/>
        <w:jc w:val="both"/>
        <w:rPr>
          <w:rFonts w:ascii="Times New Roman" w:hAnsi="Times New Roman" w:cs="Times New Roman"/>
          <w:sz w:val="24"/>
          <w:szCs w:val="24"/>
        </w:rPr>
      </w:pPr>
      <w:r w:rsidRPr="00CC3120">
        <w:rPr>
          <w:rFonts w:ascii="Times New Roman" w:hAnsi="Times New Roman" w:cs="Times New Roman"/>
          <w:sz w:val="24"/>
          <w:szCs w:val="24"/>
        </w:rPr>
        <w:t xml:space="preserve">As part of the celebration of Entrepreneurship </w:t>
      </w:r>
      <w:proofErr w:type="spellStart"/>
      <w:r w:rsidRPr="00CC3120">
        <w:rPr>
          <w:rFonts w:ascii="Times New Roman" w:hAnsi="Times New Roman" w:cs="Times New Roman"/>
          <w:sz w:val="24"/>
          <w:szCs w:val="24"/>
        </w:rPr>
        <w:t>Pakhwada</w:t>
      </w:r>
      <w:proofErr w:type="spellEnd"/>
      <w:r w:rsidRPr="00CC3120">
        <w:rPr>
          <w:rFonts w:ascii="Times New Roman" w:hAnsi="Times New Roman" w:cs="Times New Roman"/>
          <w:sz w:val="24"/>
          <w:szCs w:val="24"/>
        </w:rPr>
        <w:t xml:space="preserve"> (21st August – 4th September 2025), the Placement Cell of Government College Kharkhara organized the following activities to promote innovation, creativity, and entrepreneurial spirit among students:</w:t>
      </w:r>
    </w:p>
    <w:p w:rsidR="00833EF9" w:rsidRPr="00DE77F4" w:rsidRDefault="00833EF9" w:rsidP="00CC3120">
      <w:pPr>
        <w:spacing w:before="100" w:beforeAutospacing="1" w:after="100" w:afterAutospacing="1" w:line="360" w:lineRule="auto"/>
        <w:jc w:val="both"/>
        <w:rPr>
          <w:rFonts w:ascii="Times New Roman" w:hAnsi="Times New Roman" w:cs="Times New Roman"/>
          <w:b/>
          <w:bCs/>
          <w:sz w:val="24"/>
          <w:szCs w:val="24"/>
        </w:rPr>
      </w:pPr>
      <w:r w:rsidRPr="00DE77F4">
        <w:rPr>
          <w:rFonts w:ascii="Times New Roman" w:hAnsi="Times New Roman" w:cs="Times New Roman"/>
          <w:b/>
          <w:bCs/>
          <w:sz w:val="24"/>
          <w:szCs w:val="24"/>
        </w:rPr>
        <w:t>1. Pitching Competition (23rd August 2025)</w:t>
      </w:r>
    </w:p>
    <w:p w:rsidR="00833EF9" w:rsidRPr="00CC3120" w:rsidRDefault="00833EF9" w:rsidP="00CC3120">
      <w:pPr>
        <w:spacing w:before="100" w:beforeAutospacing="1" w:after="100" w:afterAutospacing="1" w:line="360" w:lineRule="auto"/>
        <w:jc w:val="both"/>
        <w:rPr>
          <w:rFonts w:ascii="Times New Roman" w:hAnsi="Times New Roman" w:cs="Times New Roman"/>
          <w:sz w:val="24"/>
          <w:szCs w:val="24"/>
        </w:rPr>
      </w:pPr>
      <w:r w:rsidRPr="00CC3120">
        <w:rPr>
          <w:rFonts w:ascii="Times New Roman" w:hAnsi="Times New Roman" w:cs="Times New Roman"/>
          <w:sz w:val="24"/>
          <w:szCs w:val="24"/>
        </w:rPr>
        <w:t xml:space="preserve">   A one-day workshop “</w:t>
      </w:r>
      <w:proofErr w:type="spellStart"/>
      <w:r w:rsidRPr="00CC3120">
        <w:rPr>
          <w:rFonts w:ascii="Times New Roman" w:hAnsi="Times New Roman" w:cs="Times New Roman"/>
          <w:sz w:val="24"/>
          <w:szCs w:val="24"/>
        </w:rPr>
        <w:t>Abhivyakti</w:t>
      </w:r>
      <w:proofErr w:type="spellEnd"/>
      <w:r w:rsidRPr="00CC3120">
        <w:rPr>
          <w:rFonts w:ascii="Times New Roman" w:hAnsi="Times New Roman" w:cs="Times New Roman"/>
          <w:sz w:val="24"/>
          <w:szCs w:val="24"/>
        </w:rPr>
        <w:t xml:space="preserve">” was organized in collaboration with </w:t>
      </w:r>
      <w:proofErr w:type="spellStart"/>
      <w:r w:rsidRPr="00CC3120">
        <w:rPr>
          <w:rFonts w:ascii="Times New Roman" w:hAnsi="Times New Roman" w:cs="Times New Roman"/>
          <w:sz w:val="24"/>
          <w:szCs w:val="24"/>
        </w:rPr>
        <w:t>Anveshan</w:t>
      </w:r>
      <w:proofErr w:type="spellEnd"/>
      <w:r w:rsidRPr="00CC3120">
        <w:rPr>
          <w:rFonts w:ascii="Times New Roman" w:hAnsi="Times New Roman" w:cs="Times New Roman"/>
          <w:sz w:val="24"/>
          <w:szCs w:val="24"/>
        </w:rPr>
        <w:t xml:space="preserve"> </w:t>
      </w:r>
      <w:proofErr w:type="spellStart"/>
      <w:r w:rsidRPr="00CC3120">
        <w:rPr>
          <w:rFonts w:ascii="Times New Roman" w:hAnsi="Times New Roman" w:cs="Times New Roman"/>
          <w:sz w:val="24"/>
          <w:szCs w:val="24"/>
        </w:rPr>
        <w:t>Manch</w:t>
      </w:r>
      <w:proofErr w:type="spellEnd"/>
      <w:r w:rsidRPr="00CC3120">
        <w:rPr>
          <w:rFonts w:ascii="Times New Roman" w:hAnsi="Times New Roman" w:cs="Times New Roman"/>
          <w:sz w:val="24"/>
          <w:szCs w:val="24"/>
        </w:rPr>
        <w:t xml:space="preserve"> under the aegis of IQAC. The theme was “Innovating with Tradition, Inspiring the Future”. Students presented innovative business ideas through pitching, and expert speakers guided them on entrepreneurial opportunities. The session motivated students to think creatively and develop confidence.</w:t>
      </w:r>
    </w:p>
    <w:p w:rsidR="00833EF9" w:rsidRPr="00DE77F4" w:rsidRDefault="00833EF9" w:rsidP="00CC3120">
      <w:pPr>
        <w:spacing w:before="100" w:beforeAutospacing="1" w:after="100" w:afterAutospacing="1" w:line="360" w:lineRule="auto"/>
        <w:jc w:val="both"/>
        <w:rPr>
          <w:rFonts w:ascii="Times New Roman" w:hAnsi="Times New Roman" w:cs="Times New Roman"/>
          <w:b/>
          <w:bCs/>
          <w:sz w:val="24"/>
          <w:szCs w:val="24"/>
        </w:rPr>
      </w:pPr>
      <w:r w:rsidRPr="00DE77F4">
        <w:rPr>
          <w:rFonts w:ascii="Times New Roman" w:hAnsi="Times New Roman" w:cs="Times New Roman"/>
          <w:b/>
          <w:bCs/>
          <w:sz w:val="24"/>
          <w:szCs w:val="24"/>
        </w:rPr>
        <w:t>2. Exhibition of Handmade Craft Items</w:t>
      </w:r>
      <w:r w:rsidR="00B26EA5">
        <w:rPr>
          <w:rFonts w:ascii="Times New Roman" w:hAnsi="Times New Roman" w:cs="Times New Roman"/>
          <w:b/>
          <w:bCs/>
          <w:sz w:val="24"/>
          <w:szCs w:val="24"/>
        </w:rPr>
        <w:t xml:space="preserve"> and </w:t>
      </w:r>
      <w:r w:rsidR="00B26EA5" w:rsidRPr="00B26EA5">
        <w:rPr>
          <w:rFonts w:ascii="Times New Roman" w:hAnsi="Times New Roman" w:cs="Times New Roman"/>
          <w:b/>
          <w:bCs/>
          <w:sz w:val="24"/>
          <w:szCs w:val="24"/>
        </w:rPr>
        <w:t>Slogan Writing Competitio</w:t>
      </w:r>
      <w:r w:rsidR="00B26EA5" w:rsidRPr="00B26EA5">
        <w:rPr>
          <w:rFonts w:ascii="Times New Roman" w:hAnsi="Times New Roman" w:cs="Times New Roman"/>
          <w:sz w:val="24"/>
          <w:szCs w:val="24"/>
        </w:rPr>
        <w:t>n</w:t>
      </w:r>
      <w:r w:rsidRPr="00DE77F4">
        <w:rPr>
          <w:rFonts w:ascii="Times New Roman" w:hAnsi="Times New Roman" w:cs="Times New Roman"/>
          <w:b/>
          <w:bCs/>
          <w:sz w:val="24"/>
          <w:szCs w:val="24"/>
        </w:rPr>
        <w:t xml:space="preserve"> (30th August 2025)</w:t>
      </w:r>
    </w:p>
    <w:p w:rsidR="00833EF9" w:rsidRPr="00CC3120" w:rsidRDefault="00833EF9" w:rsidP="00CC3120">
      <w:pPr>
        <w:spacing w:before="100" w:beforeAutospacing="1" w:after="100" w:afterAutospacing="1" w:line="360" w:lineRule="auto"/>
        <w:jc w:val="both"/>
        <w:rPr>
          <w:rFonts w:ascii="Times New Roman" w:hAnsi="Times New Roman" w:cs="Times New Roman"/>
          <w:sz w:val="24"/>
          <w:szCs w:val="24"/>
        </w:rPr>
      </w:pPr>
      <w:r w:rsidRPr="00CC3120">
        <w:rPr>
          <w:rFonts w:ascii="Times New Roman" w:hAnsi="Times New Roman" w:cs="Times New Roman"/>
          <w:sz w:val="24"/>
          <w:szCs w:val="24"/>
        </w:rPr>
        <w:t xml:space="preserve">   An exhibition was organized in the college premises where students showcased handmade craft items. The event provided a platform for students to display their talent, creativity, and entrepreneurial skills through self-designed craft products.</w:t>
      </w:r>
    </w:p>
    <w:p w:rsidR="00833EF9" w:rsidRPr="00CC3120" w:rsidRDefault="00833EF9" w:rsidP="00CC3120">
      <w:pPr>
        <w:spacing w:before="100" w:beforeAutospacing="1" w:after="100" w:afterAutospacing="1" w:line="360" w:lineRule="auto"/>
        <w:jc w:val="both"/>
        <w:rPr>
          <w:rFonts w:ascii="Times New Roman" w:hAnsi="Times New Roman" w:cs="Times New Roman"/>
          <w:sz w:val="24"/>
          <w:szCs w:val="24"/>
        </w:rPr>
      </w:pPr>
      <w:r w:rsidRPr="00CC3120">
        <w:rPr>
          <w:rFonts w:ascii="Times New Roman" w:hAnsi="Times New Roman" w:cs="Times New Roman"/>
          <w:sz w:val="24"/>
          <w:szCs w:val="24"/>
        </w:rPr>
        <w:t>These activities witnessed enthusiastic participation from students and contributed towards developing entrepreneurial skills, creativity, and innovation in alignment with the vision of World Entrepreneurship Day.</w:t>
      </w:r>
    </w:p>
    <w:p w:rsidR="00833EF9" w:rsidRDefault="00B26EA5" w:rsidP="00CC3120">
      <w:pPr>
        <w:spacing w:before="100" w:beforeAutospacing="1" w:after="100" w:afterAutospacing="1" w:line="360" w:lineRule="auto"/>
        <w:jc w:val="both"/>
        <w:rPr>
          <w:rFonts w:ascii="Times New Roman" w:hAnsi="Times New Roman" w:cs="Times New Roman"/>
          <w:sz w:val="24"/>
          <w:szCs w:val="24"/>
        </w:rPr>
      </w:pPr>
      <w:r w:rsidRPr="00B26EA5">
        <w:rPr>
          <w:rFonts w:ascii="Times New Roman" w:hAnsi="Times New Roman" w:cs="Times New Roman"/>
          <w:sz w:val="24"/>
          <w:szCs w:val="24"/>
        </w:rPr>
        <w:t xml:space="preserve">A </w:t>
      </w:r>
      <w:r w:rsidRPr="00B26EA5">
        <w:rPr>
          <w:rStyle w:val="Strong"/>
          <w:rFonts w:ascii="Times New Roman" w:hAnsi="Times New Roman" w:cs="Times New Roman"/>
          <w:sz w:val="24"/>
          <w:szCs w:val="24"/>
        </w:rPr>
        <w:t>Slogan Writing Competition</w:t>
      </w:r>
      <w:r w:rsidRPr="00B26EA5">
        <w:rPr>
          <w:rFonts w:ascii="Times New Roman" w:hAnsi="Times New Roman" w:cs="Times New Roman"/>
          <w:sz w:val="24"/>
          <w:szCs w:val="24"/>
        </w:rPr>
        <w:t xml:space="preserve"> was also organized</w:t>
      </w:r>
      <w:r>
        <w:rPr>
          <w:rFonts w:ascii="Times New Roman" w:hAnsi="Times New Roman" w:cs="Times New Roman"/>
          <w:sz w:val="24"/>
          <w:szCs w:val="24"/>
        </w:rPr>
        <w:t xml:space="preserve">. </w:t>
      </w:r>
      <w:r w:rsidRPr="00B26EA5">
        <w:rPr>
          <w:rFonts w:ascii="Times New Roman" w:hAnsi="Times New Roman" w:cs="Times New Roman"/>
          <w:sz w:val="24"/>
          <w:szCs w:val="24"/>
        </w:rPr>
        <w:t>The competition aimed to encourage creativity and awareness among students on themes related to self-reliance, empowerment, and innovation.</w:t>
      </w:r>
    </w:p>
    <w:p w:rsidR="00B26EA5" w:rsidRPr="00B26EA5" w:rsidRDefault="00B26EA5" w:rsidP="00CC3120">
      <w:pPr>
        <w:spacing w:before="100" w:beforeAutospacing="1" w:after="100" w:afterAutospacing="1" w:line="360" w:lineRule="auto"/>
        <w:jc w:val="both"/>
        <w:rPr>
          <w:rFonts w:ascii="Times New Roman" w:hAnsi="Times New Roman" w:cs="Times New Roman"/>
          <w:sz w:val="24"/>
          <w:szCs w:val="24"/>
        </w:rPr>
      </w:pPr>
    </w:p>
    <w:p w:rsidR="003D010A" w:rsidRDefault="00A367D9" w:rsidP="00CC312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extent cx="5943600" cy="10219157"/>
            <wp:effectExtent l="19050" t="0" r="0" b="0"/>
            <wp:docPr id="1" name="Picture 1" descr="E:\facebook 2025-26\Placement cel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cebook 2025-26\Placement cell\2.jpeg"/>
                    <pic:cNvPicPr>
                      <a:picLocks noChangeAspect="1" noChangeArrowheads="1"/>
                    </pic:cNvPicPr>
                  </pic:nvPicPr>
                  <pic:blipFill>
                    <a:blip r:embed="rId4"/>
                    <a:srcRect/>
                    <a:stretch>
                      <a:fillRect/>
                    </a:stretch>
                  </pic:blipFill>
                  <pic:spPr bwMode="auto">
                    <a:xfrm>
                      <a:off x="0" y="0"/>
                      <a:ext cx="5943600" cy="10219157"/>
                    </a:xfrm>
                    <a:prstGeom prst="rect">
                      <a:avLst/>
                    </a:prstGeom>
                    <a:noFill/>
                    <a:ln w="9525">
                      <a:noFill/>
                      <a:miter lim="800000"/>
                      <a:headEnd/>
                      <a:tailEnd/>
                    </a:ln>
                  </pic:spPr>
                </pic:pic>
              </a:graphicData>
            </a:graphic>
          </wp:inline>
        </w:drawing>
      </w:r>
    </w:p>
    <w:p w:rsidR="00A367D9" w:rsidRDefault="00A367D9" w:rsidP="00CC312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extent cx="5943600" cy="3343275"/>
            <wp:effectExtent l="19050" t="0" r="0" b="0"/>
            <wp:docPr id="2" name="Picture 2" descr="E:\facebook 2025-26\Placement cell\placement ce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acebook 2025-26\Placement cell\placement cell.jpeg"/>
                    <pic:cNvPicPr>
                      <a:picLocks noChangeAspect="1" noChangeArrowheads="1"/>
                    </pic:cNvPicPr>
                  </pic:nvPicPr>
                  <pic:blipFill>
                    <a:blip r:embed="rId5"/>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A367D9" w:rsidRPr="00CC3120" w:rsidRDefault="00A367D9" w:rsidP="00CC312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extent cx="5943600" cy="4457700"/>
            <wp:effectExtent l="19050" t="0" r="0" b="0"/>
            <wp:docPr id="3" name="Picture 3" descr="E:\facebook 2025-26\Placement cell\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acebook 2025-26\Placement cell\10.jpeg"/>
                    <pic:cNvPicPr>
                      <a:picLocks noChangeAspect="1" noChangeArrowheads="1"/>
                    </pic:cNvPicPr>
                  </pic:nvPicPr>
                  <pic:blipFill>
                    <a:blip r:embed="rId6"/>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sectPr w:rsidR="00A367D9" w:rsidRPr="00CC3120" w:rsidSect="00DE77F4">
      <w:pgSz w:w="12240" w:h="15840"/>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EF9"/>
    <w:rsid w:val="00205E46"/>
    <w:rsid w:val="003D010A"/>
    <w:rsid w:val="00400FC3"/>
    <w:rsid w:val="00833EF9"/>
    <w:rsid w:val="00A367D9"/>
    <w:rsid w:val="00B26EA5"/>
    <w:rsid w:val="00CC3120"/>
    <w:rsid w:val="00DE77F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6EA5"/>
    <w:rPr>
      <w:b/>
      <w:bCs/>
    </w:rPr>
  </w:style>
  <w:style w:type="character" w:styleId="Emphasis">
    <w:name w:val="Emphasis"/>
    <w:basedOn w:val="DefaultParagraphFont"/>
    <w:uiPriority w:val="20"/>
    <w:qFormat/>
    <w:rsid w:val="00B26EA5"/>
    <w:rPr>
      <w:i/>
      <w:iCs/>
    </w:rPr>
  </w:style>
  <w:style w:type="paragraph" w:styleId="BalloonText">
    <w:name w:val="Balloon Text"/>
    <w:basedOn w:val="Normal"/>
    <w:link w:val="BalloonTextChar"/>
    <w:uiPriority w:val="99"/>
    <w:semiHidden/>
    <w:unhideWhenUsed/>
    <w:rsid w:val="00A36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7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dc:creator>
  <cp:lastModifiedBy>PHYSICS</cp:lastModifiedBy>
  <cp:revision>2</cp:revision>
  <dcterms:created xsi:type="dcterms:W3CDTF">2025-08-08T13:02:00Z</dcterms:created>
  <dcterms:modified xsi:type="dcterms:W3CDTF">2025-08-08T13:02:00Z</dcterms:modified>
</cp:coreProperties>
</file>